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78" w:rsidRPr="00653EE7" w:rsidRDefault="00981C9C" w:rsidP="007F4F7D">
      <w:pPr>
        <w:pStyle w:val="Subtitle"/>
        <w:rPr>
          <w:lang w:val="mk-MK"/>
        </w:rPr>
      </w:pPr>
      <w:r w:rsidRPr="00653EE7">
        <w:rPr>
          <w:lang w:val="mk-MK"/>
        </w:rPr>
        <w:t>јули</w:t>
      </w:r>
      <w:r w:rsidR="007523BB" w:rsidRPr="00653EE7">
        <w:rPr>
          <w:lang w:val="mk-MK"/>
        </w:rPr>
        <w:t>, 2019</w:t>
      </w:r>
    </w:p>
    <w:p w:rsidR="008B1C0D" w:rsidRPr="00653EE7" w:rsidRDefault="008B1C0D" w:rsidP="008B1C0D">
      <w:pPr>
        <w:rPr>
          <w:rFonts w:ascii="StobiSerif Regular" w:hAnsi="StobiSerif Regular"/>
        </w:rPr>
      </w:pPr>
    </w:p>
    <w:p w:rsidR="00F27178" w:rsidRPr="00653EE7" w:rsidRDefault="00F27178" w:rsidP="00981C9C">
      <w:pPr>
        <w:jc w:val="center"/>
        <w:rPr>
          <w:rFonts w:ascii="StobiSerif Regular" w:hAnsi="StobiSerif Regular"/>
          <w:b/>
          <w:sz w:val="28"/>
          <w:szCs w:val="28"/>
          <w:u w:val="single"/>
        </w:rPr>
      </w:pPr>
      <w:r w:rsidRPr="00653EE7">
        <w:rPr>
          <w:rFonts w:ascii="StobiSerif Regular" w:hAnsi="StobiSerif Regular"/>
          <w:b/>
          <w:sz w:val="28"/>
          <w:szCs w:val="28"/>
          <w:u w:val="single"/>
        </w:rPr>
        <w:t>С О О П Ш Т Е Н И Е</w:t>
      </w:r>
    </w:p>
    <w:p w:rsidR="00F27178" w:rsidRPr="00653EE7" w:rsidRDefault="00F27178" w:rsidP="00981C9C">
      <w:pPr>
        <w:rPr>
          <w:sz w:val="22"/>
          <w:szCs w:val="22"/>
        </w:rPr>
      </w:pP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Министерството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транспорт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врски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известува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дека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согласно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Уредбата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начинот</w:t>
      </w:r>
      <w:bookmarkStart w:id="0" w:name="_GoBack"/>
      <w:bookmarkEnd w:id="0"/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распределба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дистрибуција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ревизија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искористеноста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меѓународен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превоз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стока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(„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Службен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весник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Република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Македонија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“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бр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. 163/18),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член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27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истата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утврдено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дека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дистрибуцијата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ќе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започне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месец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август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тековната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.</w:t>
      </w: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таа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цел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Министерството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транспорт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врски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 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известува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превозници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имаат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сопственост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возила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Еуро</w:t>
      </w:r>
      <w:proofErr w:type="spellEnd"/>
      <w:r w:rsidRPr="00653EE7">
        <w:rPr>
          <w:rFonts w:ascii="StobiSerif Regular" w:hAnsi="StobiSerif Regular"/>
          <w:sz w:val="24"/>
          <w:szCs w:val="24"/>
        </w:rPr>
        <w:t xml:space="preserve"> 5</w:t>
      </w:r>
      <w:r w:rsidRPr="00653EE7">
        <w:rPr>
          <w:rFonts w:ascii="StobiSerif Regular" w:hAnsi="StobiSerif Regular"/>
          <w:sz w:val="24"/>
          <w:szCs w:val="24"/>
          <w:lang w:val="en-US"/>
        </w:rPr>
        <w:t xml:space="preserve"> и/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Еуро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6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стандард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дека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 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ќе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дистрибуираат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врз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основа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поднесено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барање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преку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посебен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електронски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систем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секој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започнува</w:t>
      </w:r>
      <w:proofErr w:type="spellEnd"/>
      <w:r>
        <w:rPr>
          <w:rFonts w:ascii="StobiSerif Regular" w:hAnsi="StobiSerif Regular"/>
          <w:sz w:val="24"/>
          <w:szCs w:val="24"/>
        </w:rPr>
        <w:t>јќи</w:t>
      </w:r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01.08.2019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 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крајот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годината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согласност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 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потребите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превозниците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.</w:t>
      </w: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  <w:proofErr w:type="spellStart"/>
      <w:proofErr w:type="gramStart"/>
      <w:r w:rsidRPr="00653EE7">
        <w:rPr>
          <w:rFonts w:ascii="StobiSerif Regular" w:hAnsi="StobiSerif Regular"/>
          <w:sz w:val="24"/>
          <w:szCs w:val="24"/>
          <w:lang w:val="en-US"/>
        </w:rPr>
        <w:t>Дистрибуцијата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 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proofErr w:type="gram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2019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врши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согласно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член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 </w:t>
      </w:r>
      <w:r w:rsidRPr="00653EE7">
        <w:rPr>
          <w:rFonts w:ascii="StobiSerif Regular" w:hAnsi="StobiSerif Regular"/>
          <w:sz w:val="24"/>
          <w:szCs w:val="24"/>
          <w:lang w:val="en-US"/>
        </w:rPr>
        <w:t xml:space="preserve">25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став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(6) </w:t>
      </w:r>
      <w:r>
        <w:rPr>
          <w:rFonts w:ascii="StobiSerif Regular" w:hAnsi="StobiSerif Regular"/>
          <w:sz w:val="24"/>
          <w:szCs w:val="24"/>
        </w:rPr>
        <w:t xml:space="preserve">од Уредбата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гласи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:</w:t>
      </w:r>
    </w:p>
    <w:p w:rsidR="00653EE7" w:rsidRDefault="00653EE7" w:rsidP="00653EE7">
      <w:pPr>
        <w:pStyle w:val="a"/>
        <w:rPr>
          <w:rFonts w:ascii="StobiSerif Regular" w:hAnsi="StobiSerif Regular"/>
          <w:sz w:val="24"/>
          <w:szCs w:val="24"/>
        </w:rPr>
      </w:pPr>
      <w:r w:rsidRPr="00653EE7">
        <w:rPr>
          <w:rFonts w:ascii="StobiSerif Regular" w:hAnsi="StobiSerif Regular"/>
          <w:sz w:val="24"/>
          <w:szCs w:val="24"/>
          <w:lang w:val="en-US"/>
        </w:rPr>
        <w:t>„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одобруваат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подигање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две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секои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четири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слободни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моторни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возила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непокриени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соодветен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еуро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стандард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односно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две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секои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две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моторни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возила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соодветен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еуро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стандард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превозници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користат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.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Приоритет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одобрување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подигање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имаат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превозници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користат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proofErr w:type="gramStart"/>
      <w:r w:rsidRPr="00653EE7">
        <w:rPr>
          <w:rFonts w:ascii="StobiSerif Regular" w:hAnsi="StobiSerif Regular"/>
          <w:sz w:val="24"/>
          <w:szCs w:val="24"/>
          <w:lang w:val="en-US"/>
        </w:rPr>
        <w:t>.“</w:t>
      </w:r>
      <w:proofErr w:type="gramEnd"/>
      <w:r>
        <w:rPr>
          <w:rFonts w:ascii="StobiSerif Regular" w:hAnsi="StobiSerif Regular"/>
          <w:sz w:val="24"/>
          <w:szCs w:val="24"/>
        </w:rPr>
        <w:t xml:space="preserve"> </w:t>
      </w: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процесот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одобрување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/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неодобрување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секое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поединечно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барање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дос</w:t>
      </w:r>
      <w:r>
        <w:rPr>
          <w:rFonts w:ascii="StobiSerif Regular" w:hAnsi="StobiSerif Regular"/>
          <w:sz w:val="24"/>
          <w:szCs w:val="24"/>
          <w:lang w:val="en-US"/>
        </w:rPr>
        <w:t>тавено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страна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превозникот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примен</w:t>
      </w:r>
      <w:proofErr w:type="spellEnd"/>
      <w:r>
        <w:rPr>
          <w:rFonts w:ascii="StobiSerif Regular" w:hAnsi="StobiSerif Regular"/>
          <w:sz w:val="24"/>
          <w:szCs w:val="24"/>
        </w:rPr>
        <w:t xml:space="preserve">ува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член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27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став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(2) </w:t>
      </w:r>
      <w:r>
        <w:rPr>
          <w:rFonts w:ascii="StobiSerif Regular" w:hAnsi="StobiSerif Regular"/>
          <w:sz w:val="24"/>
          <w:szCs w:val="24"/>
        </w:rPr>
        <w:t xml:space="preserve">од Уредбата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proofErr w:type="gramStart"/>
      <w:r w:rsidRPr="00653EE7">
        <w:rPr>
          <w:rFonts w:ascii="StobiSerif Regular" w:hAnsi="StobiSerif Regular"/>
          <w:sz w:val="24"/>
          <w:szCs w:val="24"/>
          <w:lang w:val="en-US"/>
        </w:rPr>
        <w:t>гласи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:</w:t>
      </w:r>
      <w:proofErr w:type="gramEnd"/>
    </w:p>
    <w:p w:rsidR="00653EE7" w:rsidRDefault="00653EE7" w:rsidP="00653EE7">
      <w:pPr>
        <w:pStyle w:val="a"/>
        <w:rPr>
          <w:rFonts w:ascii="StobiSerif Regular" w:hAnsi="StobiSerif Regular"/>
          <w:sz w:val="24"/>
          <w:szCs w:val="24"/>
        </w:rPr>
      </w:pPr>
      <w:r w:rsidRPr="00653EE7">
        <w:rPr>
          <w:rFonts w:ascii="StobiSerif Regular" w:hAnsi="StobiSerif Regular"/>
          <w:sz w:val="24"/>
          <w:szCs w:val="24"/>
          <w:lang w:val="en-US"/>
        </w:rPr>
        <w:t> „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дистрибуција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поединечни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транспортни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поднесено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барање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став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 (1) 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овој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член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превозникот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му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проверува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: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број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вид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добиени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процентуална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покриеност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вкупниот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влечен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моторен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возен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парк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;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подигнати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поединечни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транспортни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вклучувајќи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;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подигнати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;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број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правилно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искористени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поединечни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транспортни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;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навремено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доставени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извештаи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извршени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превози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односно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вратени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листови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lastRenderedPageBreak/>
        <w:t>дневникот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патување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 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како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проверка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број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вработени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возачи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со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важечки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 СПК 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 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u w:val="single"/>
          <w:lang w:val="en-US"/>
        </w:rPr>
        <w:t>возач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, 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ставени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во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сооднос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број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влечни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,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товарни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моторни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возила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важечки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извод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лиценца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вршење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меѓународен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превоз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стока</w:t>
      </w:r>
      <w:proofErr w:type="spellEnd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.“</w:t>
      </w:r>
      <w:r>
        <w:rPr>
          <w:rFonts w:ascii="StobiSerif Regular" w:hAnsi="StobiSerif Regular"/>
          <w:sz w:val="24"/>
          <w:szCs w:val="24"/>
        </w:rPr>
        <w:t xml:space="preserve"> </w:t>
      </w: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Министерството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транспорт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врски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задржува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пра</w:t>
      </w:r>
      <w:r>
        <w:rPr>
          <w:rFonts w:ascii="StobiSerif Regular" w:hAnsi="StobiSerif Regular"/>
          <w:sz w:val="24"/>
          <w:szCs w:val="24"/>
          <w:lang w:val="en-US"/>
        </w:rPr>
        <w:t>вото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врз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основа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ревизија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> 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искористеноста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страна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Комисијата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согласно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член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5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Уредбата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одреди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број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месечни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ќе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дистрибуираат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месеци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цел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овозможи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рационално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користење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истите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период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од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5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месеци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крајот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годината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.</w:t>
      </w: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</w:p>
    <w:p w:rsid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  <w:proofErr w:type="spellStart"/>
      <w:r w:rsidRPr="00653EE7">
        <w:rPr>
          <w:rFonts w:ascii="StobiSerif Regular" w:hAnsi="StobiSerif Regular"/>
          <w:b/>
          <w:bCs/>
          <w:sz w:val="24"/>
          <w:szCs w:val="24"/>
          <w:lang w:val="en-US"/>
        </w:rPr>
        <w:t>Напомена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: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користењето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ме</w:t>
      </w:r>
      <w:r>
        <w:rPr>
          <w:rFonts w:ascii="StobiSerif Regular" w:hAnsi="StobiSerif Regular"/>
          <w:sz w:val="24"/>
          <w:szCs w:val="24"/>
          <w:lang w:val="en-US"/>
        </w:rPr>
        <w:t>сечните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е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согласно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r w:rsidRPr="00653EE7">
        <w:rPr>
          <w:rFonts w:ascii="StobiSerif Regular" w:hAnsi="StobiSerif Regular"/>
          <w:sz w:val="24"/>
          <w:szCs w:val="24"/>
          <w:lang w:val="en-US"/>
        </w:rPr>
        <w:t>ПРИРАЧНИК ЗА КОРИСНИКОТ ИЗДАДЕН ОД ЕКМТ</w:t>
      </w:r>
      <w:r>
        <w:rPr>
          <w:rFonts w:ascii="StobiSerif Regular" w:hAnsi="StobiSerif Regular"/>
          <w:sz w:val="24"/>
          <w:szCs w:val="24"/>
          <w:lang w:val="en-US"/>
        </w:rPr>
        <w:t> 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Секретариј</w:t>
      </w:r>
      <w:r w:rsidRPr="00653EE7">
        <w:rPr>
          <w:rFonts w:ascii="StobiSerif Regular" w:hAnsi="StobiSerif Regular"/>
          <w:sz w:val="24"/>
          <w:szCs w:val="24"/>
          <w:lang w:val="en-US"/>
        </w:rPr>
        <w:t>атот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 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што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важат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истите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правила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како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годишни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, а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возилото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задолжително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носат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: </w:t>
      </w:r>
      <w:r>
        <w:rPr>
          <w:rFonts w:ascii="StobiSerif Regular" w:hAnsi="StobiSerif Regular"/>
          <w:sz w:val="24"/>
          <w:szCs w:val="24"/>
        </w:rPr>
        <w:t>ЕКМТ</w:t>
      </w:r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дневник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;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Сертификат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сообразност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влечно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или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товарно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возило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(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зелена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боја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), а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приклучното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возило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(</w:t>
      </w:r>
      <w:r>
        <w:rPr>
          <w:rFonts w:ascii="StobiSerif Regular" w:hAnsi="StobiSerif Regular"/>
          <w:sz w:val="24"/>
          <w:szCs w:val="24"/>
        </w:rPr>
        <w:t>ж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олта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боја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)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двете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возила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задолжително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носи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тест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сертификат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 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подготвеност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за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сообраќај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товарни</w:t>
      </w:r>
      <w:r>
        <w:rPr>
          <w:rFonts w:ascii="StobiSerif Regular" w:hAnsi="StobiSerif Regular"/>
          <w:sz w:val="24"/>
          <w:szCs w:val="24"/>
          <w:lang w:val="en-US"/>
        </w:rPr>
        <w:t>те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моторни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приклучни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>
        <w:rPr>
          <w:rFonts w:ascii="StobiSerif Regular" w:hAnsi="StobiSerif Regular"/>
          <w:sz w:val="24"/>
          <w:szCs w:val="24"/>
          <w:lang w:val="en-US"/>
        </w:rPr>
        <w:t>возила</w:t>
      </w:r>
      <w:proofErr w:type="spellEnd"/>
      <w:r>
        <w:rPr>
          <w:rFonts w:ascii="StobiSerif Regular" w:hAnsi="StobiSerif Regular"/>
          <w:sz w:val="24"/>
          <w:szCs w:val="24"/>
          <w:lang w:val="en-US"/>
        </w:rPr>
        <w:t xml:space="preserve"> (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бела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боја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)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рок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важење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кој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соодветен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важноста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на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ЕКМТ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дозволата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 xml:space="preserve"> и </w:t>
      </w:r>
      <w:proofErr w:type="spellStart"/>
      <w:r w:rsidRPr="00653EE7">
        <w:rPr>
          <w:rFonts w:ascii="StobiSerif Regular" w:hAnsi="StobiSerif Regular"/>
          <w:sz w:val="24"/>
          <w:szCs w:val="24"/>
          <w:lang w:val="en-US"/>
        </w:rPr>
        <w:t>повеќе</w:t>
      </w:r>
      <w:proofErr w:type="spellEnd"/>
      <w:r w:rsidRPr="00653EE7">
        <w:rPr>
          <w:rFonts w:ascii="StobiSerif Regular" w:hAnsi="StobiSerif Regular"/>
          <w:sz w:val="24"/>
          <w:szCs w:val="24"/>
          <w:lang w:val="en-US"/>
        </w:rPr>
        <w:t>.</w:t>
      </w:r>
    </w:p>
    <w:p w:rsidR="00653EE7" w:rsidRPr="00653EE7" w:rsidRDefault="00653EE7" w:rsidP="00653EE7">
      <w:pPr>
        <w:pStyle w:val="a"/>
        <w:rPr>
          <w:rFonts w:ascii="StobiSerif Regular" w:hAnsi="StobiSerif Regular"/>
          <w:sz w:val="24"/>
          <w:szCs w:val="24"/>
          <w:lang w:val="en-US"/>
        </w:rPr>
      </w:pPr>
    </w:p>
    <w:p w:rsidR="00981C9C" w:rsidRPr="00653EE7" w:rsidRDefault="00981C9C" w:rsidP="008B1C0D">
      <w:pPr>
        <w:pStyle w:val="a"/>
        <w:rPr>
          <w:rFonts w:ascii="StobiSerif Regular" w:hAnsi="StobiSerif Regular"/>
          <w:sz w:val="24"/>
          <w:szCs w:val="24"/>
        </w:rPr>
      </w:pPr>
      <w:r w:rsidRPr="00653EE7">
        <w:rPr>
          <w:rFonts w:ascii="StobiSerif Regular" w:hAnsi="StobiSerif Regular"/>
          <w:sz w:val="24"/>
          <w:szCs w:val="24"/>
        </w:rPr>
        <w:t>Со почит,</w:t>
      </w:r>
    </w:p>
    <w:p w:rsidR="00981C9C" w:rsidRPr="00653EE7" w:rsidRDefault="00981C9C" w:rsidP="008B1C0D">
      <w:pPr>
        <w:pStyle w:val="a"/>
        <w:rPr>
          <w:rFonts w:ascii="StobiSerif Regular" w:hAnsi="StobiSerif Regular"/>
          <w:sz w:val="24"/>
          <w:szCs w:val="24"/>
        </w:rPr>
      </w:pPr>
    </w:p>
    <w:p w:rsidR="00BD2475" w:rsidRPr="00653EE7" w:rsidRDefault="00981C9C" w:rsidP="008B1C0D">
      <w:pPr>
        <w:pStyle w:val="a"/>
        <w:rPr>
          <w:rFonts w:ascii="StobiSerif Regular" w:hAnsi="StobiSerif Regular"/>
          <w:sz w:val="24"/>
          <w:szCs w:val="24"/>
        </w:rPr>
      </w:pPr>
      <w:r w:rsidRPr="00653EE7">
        <w:rPr>
          <w:rFonts w:ascii="StobiSerif Regular" w:hAnsi="StobiSerif Regular"/>
          <w:sz w:val="24"/>
          <w:szCs w:val="24"/>
        </w:rPr>
        <w:t>МИНИСТЕРСТВО ЗА ТРАНСПОРТ И ВРСКИ</w:t>
      </w:r>
    </w:p>
    <w:sectPr w:rsidR="00BD2475" w:rsidRPr="00653EE7" w:rsidSect="0089182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7F" w:rsidRDefault="007F5C7F" w:rsidP="00DC5C24">
      <w:r>
        <w:separator/>
      </w:r>
    </w:p>
  </w:endnote>
  <w:endnote w:type="continuationSeparator" w:id="0">
    <w:p w:rsidR="007F5C7F" w:rsidRDefault="007F5C7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D1" w:rsidRPr="000F2E5D" w:rsidRDefault="00E91867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4550410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B7E98" w:rsidRDefault="008B7E98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+</w:t>
                          </w:r>
                          <w:r w:rsidR="00FA4C4C">
                            <w:t>389 2 3145 835</w:t>
                          </w:r>
                        </w:p>
                        <w:p w:rsidR="00891824" w:rsidRPr="008B7E98" w:rsidRDefault="008B7E98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</w:t>
                          </w:r>
                          <w:r>
                            <w:rPr>
                              <w:lang w:val="en-US"/>
                            </w:rPr>
                            <w:t>.mtc.gov.mk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358.3pt;margin-top:-31.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" filled="f" stroked="f" strokeweight=".5pt">
              <v:path arrowok="t"/>
              <v:textbox>
                <w:txbxContent>
                  <w:p w:rsidR="008B7E98" w:rsidRDefault="008B7E98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>+</w:t>
                    </w:r>
                    <w:r w:rsidR="00FA4C4C">
                      <w:t>389 2 3145 835</w:t>
                    </w:r>
                  </w:p>
                  <w:p w:rsidR="00891824" w:rsidRPr="008B7E98" w:rsidRDefault="008B7E98" w:rsidP="006F5CB5">
                    <w:pPr>
                      <w:pStyle w:val="FooterTXT"/>
                      <w:rPr>
                        <w:lang w:val="en-US"/>
                      </w:rPr>
                    </w:pPr>
                    <w:r>
                      <w:t>www</w:t>
                    </w:r>
                    <w:r>
                      <w:rPr>
                        <w:lang w:val="en-US"/>
                      </w:rPr>
                      <w:t>.mtc.gov.mk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-403860</wp:posOffset>
              </wp:positionV>
              <wp:extent cx="1955800" cy="358140"/>
              <wp:effectExtent l="0" t="0" r="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3FCF" w:rsidRPr="00F23FCF" w:rsidRDefault="006F5CB5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 w:rsidR="008B7E98">
                            <w:t>Даме Груев</w:t>
                          </w:r>
                          <w:r w:rsidRPr="006F5CB5">
                            <w:t xml:space="preserve">“ бр. </w:t>
                          </w:r>
                          <w:r w:rsidR="00645900">
                            <w:t>6</w:t>
                          </w:r>
                          <w:r w:rsidR="003C3AC5">
                            <w:t xml:space="preserve">, </w:t>
                          </w:r>
                          <w:r w:rsidR="00F23FCF" w:rsidRPr="00F23FCF">
                            <w:t xml:space="preserve">Скопје </w:t>
                          </w:r>
                        </w:p>
                        <w:p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185.3pt;margin-top:-31.8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" filled="f" stroked="f" strokeweight=".5pt">
              <v:path arrowok="t"/>
              <v:textbox>
                <w:txbxContent>
                  <w:p w:rsidR="00F23FCF" w:rsidRPr="00F23FCF" w:rsidRDefault="006F5CB5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="008B7E98">
                      <w:t>Даме Груев</w:t>
                    </w:r>
                    <w:r w:rsidRPr="006F5CB5">
                      <w:t xml:space="preserve">“ бр. </w:t>
                    </w:r>
                    <w:r w:rsidR="00645900">
                      <w:t>6</w:t>
                    </w:r>
                    <w:r w:rsidR="003C3AC5">
                      <w:t xml:space="preserve">, </w:t>
                    </w:r>
                    <w:r w:rsidR="00F23FCF" w:rsidRPr="00F23FCF">
                      <w:t xml:space="preserve">Скопје </w:t>
                    </w:r>
                  </w:p>
                  <w:p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00A4" w:rsidRDefault="008B7E98" w:rsidP="00F23FCF">
                          <w:pPr>
                            <w:pStyle w:val="FooterTXT"/>
                          </w:pPr>
                          <w:r w:rsidRPr="008B7E98">
                            <w:t xml:space="preserve">Министерство за транспорт и врски 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</w:p>
                        <w:p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" filled="f" stroked="f" strokeweight=".5pt">
              <v:path arrowok="t"/>
              <v:textbox>
                <w:txbxContent>
                  <w:p w:rsidR="00E200A4" w:rsidRDefault="008B7E98" w:rsidP="00F23FCF">
                    <w:pPr>
                      <w:pStyle w:val="FooterTXT"/>
                    </w:pPr>
                    <w:r w:rsidRPr="008B7E98">
                      <w:t xml:space="preserve">Министерство за транспорт и врски 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</w:p>
                  <w:p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655D" w:rsidRPr="0059655D" w:rsidRDefault="00D62D15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653EE7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fNBmTOAAAAAJAQAADwAA&#10;AAAAAAAAAAAAAACTBAAAZHJzL2Rvd25yZXYueG1sUEsFBgAAAAAEAAQA8wAAAKAFAAAAAA==&#10;" filled="f" stroked="f" strokeweight=".5pt">
              <v:path arrowok="t"/>
              <v:textbox>
                <w:txbxContent>
                  <w:p w:rsidR="0059655D" w:rsidRPr="0059655D" w:rsidRDefault="00D62D15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653EE7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C326E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" strokecolor="#5a5a5a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7F" w:rsidRDefault="007F5C7F" w:rsidP="00DC5C24">
      <w:r>
        <w:separator/>
      </w:r>
    </w:p>
  </w:footnote>
  <w:footnote w:type="continuationSeparator" w:id="0">
    <w:p w:rsidR="007F5C7F" w:rsidRDefault="007F5C7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04" w:rsidRPr="000F2E5D" w:rsidRDefault="007F5C7F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C24" w:rsidRDefault="00E91867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1238250</wp:posOffset>
              </wp:positionV>
              <wp:extent cx="6143625" cy="533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815E3" w:rsidRPr="00EA02EA" w:rsidRDefault="00E74245" w:rsidP="00A10845">
                          <w:pPr>
                            <w:pStyle w:val="HeaderTXT"/>
                          </w:pPr>
                          <w:r>
                            <w:t>Сектор за патен сообраќај и инфраструктура</w:t>
                          </w:r>
                        </w:p>
                        <w:p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" filled="f" stroked="f" strokeweight=".5pt">
              <v:path arrowok="t"/>
              <v:textbox>
                <w:txbxContent>
                  <w:p w:rsidR="007815E3" w:rsidRPr="00EA02EA" w:rsidRDefault="00E74245" w:rsidP="00A10845">
                    <w:pPr>
                      <w:pStyle w:val="HeaderTXT"/>
                    </w:pPr>
                    <w:r>
                      <w:t>Сектор за патен сообраќај и инфраструктура</w:t>
                    </w:r>
                  </w:p>
                  <w:p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8B7E98">
      <w:rPr>
        <w:noProof/>
        <w:lang w:val="en-US" w:eastAsia="en-US"/>
      </w:rPr>
      <w:drawing>
        <wp:inline distT="0" distB="0" distL="0" distR="0">
          <wp:extent cx="267303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TV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251" w:rsidRDefault="007F5C7F" w:rsidP="00001E20">
    <w:pPr>
      <w:jc w:val="center"/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04" w:rsidRPr="000F2E5D" w:rsidRDefault="007F5C7F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72393"/>
    <w:multiLevelType w:val="hybridMultilevel"/>
    <w:tmpl w:val="E2849B9A"/>
    <w:lvl w:ilvl="0" w:tplc="042F000F">
      <w:start w:val="1"/>
      <w:numFmt w:val="decimal"/>
      <w:lvlText w:val="%1."/>
      <w:lvlJc w:val="left"/>
      <w:pPr>
        <w:ind w:left="900" w:hanging="360"/>
      </w:pPr>
    </w:lvl>
    <w:lvl w:ilvl="1" w:tplc="042F0019">
      <w:start w:val="1"/>
      <w:numFmt w:val="lowerLetter"/>
      <w:lvlText w:val="%2."/>
      <w:lvlJc w:val="left"/>
      <w:pPr>
        <w:ind w:left="1620" w:hanging="360"/>
      </w:pPr>
    </w:lvl>
    <w:lvl w:ilvl="2" w:tplc="042F001B">
      <w:start w:val="1"/>
      <w:numFmt w:val="lowerRoman"/>
      <w:lvlText w:val="%3."/>
      <w:lvlJc w:val="right"/>
      <w:pPr>
        <w:ind w:left="2340" w:hanging="180"/>
      </w:pPr>
    </w:lvl>
    <w:lvl w:ilvl="3" w:tplc="042F000F">
      <w:start w:val="1"/>
      <w:numFmt w:val="decimal"/>
      <w:lvlText w:val="%4."/>
      <w:lvlJc w:val="left"/>
      <w:pPr>
        <w:ind w:left="3060" w:hanging="360"/>
      </w:pPr>
    </w:lvl>
    <w:lvl w:ilvl="4" w:tplc="042F0019">
      <w:start w:val="1"/>
      <w:numFmt w:val="lowerLetter"/>
      <w:lvlText w:val="%5."/>
      <w:lvlJc w:val="left"/>
      <w:pPr>
        <w:ind w:left="3780" w:hanging="360"/>
      </w:pPr>
    </w:lvl>
    <w:lvl w:ilvl="5" w:tplc="042F001B">
      <w:start w:val="1"/>
      <w:numFmt w:val="lowerRoman"/>
      <w:lvlText w:val="%6."/>
      <w:lvlJc w:val="right"/>
      <w:pPr>
        <w:ind w:left="4500" w:hanging="180"/>
      </w:pPr>
    </w:lvl>
    <w:lvl w:ilvl="6" w:tplc="042F000F">
      <w:start w:val="1"/>
      <w:numFmt w:val="decimal"/>
      <w:lvlText w:val="%7."/>
      <w:lvlJc w:val="left"/>
      <w:pPr>
        <w:ind w:left="5220" w:hanging="360"/>
      </w:pPr>
    </w:lvl>
    <w:lvl w:ilvl="7" w:tplc="042F0019">
      <w:start w:val="1"/>
      <w:numFmt w:val="lowerLetter"/>
      <w:lvlText w:val="%8."/>
      <w:lvlJc w:val="left"/>
      <w:pPr>
        <w:ind w:left="5940" w:hanging="360"/>
      </w:pPr>
    </w:lvl>
    <w:lvl w:ilvl="8" w:tplc="042F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BB73F83"/>
    <w:multiLevelType w:val="hybridMultilevel"/>
    <w:tmpl w:val="2AE06076"/>
    <w:lvl w:ilvl="0" w:tplc="12C466C6">
      <w:numFmt w:val="bullet"/>
      <w:lvlText w:val="-"/>
      <w:lvlJc w:val="left"/>
      <w:pPr>
        <w:ind w:left="104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42F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559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77B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67DF4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3FE7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FFF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86BCB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186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017"/>
    <w:rsid w:val="00432203"/>
    <w:rsid w:val="00434FA3"/>
    <w:rsid w:val="00436EBF"/>
    <w:rsid w:val="004408E6"/>
    <w:rsid w:val="004436BA"/>
    <w:rsid w:val="004448AA"/>
    <w:rsid w:val="00446B71"/>
    <w:rsid w:val="00453021"/>
    <w:rsid w:val="0045411D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2E6F"/>
    <w:rsid w:val="00527973"/>
    <w:rsid w:val="0054141A"/>
    <w:rsid w:val="005440D1"/>
    <w:rsid w:val="00547F59"/>
    <w:rsid w:val="00550992"/>
    <w:rsid w:val="0055550B"/>
    <w:rsid w:val="0056494A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5F3D5F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46411"/>
    <w:rsid w:val="00647EBF"/>
    <w:rsid w:val="00650646"/>
    <w:rsid w:val="00653EE7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B7DB6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3D7E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0DD5"/>
    <w:rsid w:val="00774C76"/>
    <w:rsid w:val="00775229"/>
    <w:rsid w:val="007809AD"/>
    <w:rsid w:val="007815E3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4F7D"/>
    <w:rsid w:val="007F5C7F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586E"/>
    <w:rsid w:val="008B15B9"/>
    <w:rsid w:val="008B1C0D"/>
    <w:rsid w:val="008B2B1A"/>
    <w:rsid w:val="008B375D"/>
    <w:rsid w:val="008B50DE"/>
    <w:rsid w:val="008B7E98"/>
    <w:rsid w:val="008C0799"/>
    <w:rsid w:val="008C1E82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380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E9C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1C9C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142D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1F4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0C63"/>
    <w:rsid w:val="00B52BEE"/>
    <w:rsid w:val="00B539DD"/>
    <w:rsid w:val="00B53DB5"/>
    <w:rsid w:val="00B543EE"/>
    <w:rsid w:val="00B5562C"/>
    <w:rsid w:val="00B637E9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68F5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1A8"/>
    <w:rsid w:val="00CE32B4"/>
    <w:rsid w:val="00CE3E8E"/>
    <w:rsid w:val="00CF032E"/>
    <w:rsid w:val="00CF2016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47B88"/>
    <w:rsid w:val="00D517F8"/>
    <w:rsid w:val="00D51EF3"/>
    <w:rsid w:val="00D521A7"/>
    <w:rsid w:val="00D5452F"/>
    <w:rsid w:val="00D55208"/>
    <w:rsid w:val="00D613A5"/>
    <w:rsid w:val="00D62D1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6E69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2E81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4245"/>
    <w:rsid w:val="00E75B61"/>
    <w:rsid w:val="00E774DC"/>
    <w:rsid w:val="00E80D63"/>
    <w:rsid w:val="00E82267"/>
    <w:rsid w:val="00E87DF0"/>
    <w:rsid w:val="00E87F53"/>
    <w:rsid w:val="00E9032E"/>
    <w:rsid w:val="00E91867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27178"/>
    <w:rsid w:val="00F31702"/>
    <w:rsid w:val="00F31D30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540"/>
    <w:rsid w:val="00F77613"/>
    <w:rsid w:val="00F85438"/>
    <w:rsid w:val="00F90858"/>
    <w:rsid w:val="00F90BB0"/>
    <w:rsid w:val="00F95079"/>
    <w:rsid w:val="00FA4C4C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5F4B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5:docId w15:val="{B4E1E25C-1C07-475E-8098-39D280D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8B1C0D"/>
    <w:pPr>
      <w:ind w:firstLine="680"/>
    </w:pPr>
    <w:rPr>
      <w:sz w:val="20"/>
      <w:szCs w:val="20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8B1C0D"/>
    <w:rPr>
      <w:rFonts w:ascii="StobiSans Regular" w:hAnsi="StobiSans Regular"/>
      <w:b w:val="0"/>
      <w:sz w:val="28"/>
      <w:szCs w:val="26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8EC3-CA97-461B-9D0F-20EFD1F3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Elena Atanasovska</cp:lastModifiedBy>
  <cp:revision>2</cp:revision>
  <cp:lastPrinted>2019-02-19T12:25:00Z</cp:lastPrinted>
  <dcterms:created xsi:type="dcterms:W3CDTF">2019-07-26T08:56:00Z</dcterms:created>
  <dcterms:modified xsi:type="dcterms:W3CDTF">2019-07-26T08:56:00Z</dcterms:modified>
</cp:coreProperties>
</file>